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D9BF" w14:textId="610F95BE" w:rsidR="00AE0B64" w:rsidRDefault="0042326E">
      <w:proofErr w:type="spellStart"/>
      <w:r>
        <w:t>asdasdadasdsaasdadd</w:t>
      </w:r>
      <w:proofErr w:type="spellEnd"/>
    </w:p>
    <w:p w14:paraId="2DF08CD1" w14:textId="21990563" w:rsidR="0042326E" w:rsidRDefault="0042326E">
      <w:r>
        <w:t>test</w:t>
      </w:r>
    </w:p>
    <w:sectPr w:rsidR="00423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6E"/>
    <w:rsid w:val="0042326E"/>
    <w:rsid w:val="005C309F"/>
    <w:rsid w:val="00A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192F"/>
  <w15:chartTrackingRefBased/>
  <w15:docId w15:val="{662D8E9F-4F59-40F0-886D-E6DC9E0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 Harun Ahmad</dc:creator>
  <cp:keywords/>
  <dc:description/>
  <cp:lastModifiedBy>Faris Harun Ahmad</cp:lastModifiedBy>
  <cp:revision>1</cp:revision>
  <dcterms:created xsi:type="dcterms:W3CDTF">2020-10-19T07:46:00Z</dcterms:created>
  <dcterms:modified xsi:type="dcterms:W3CDTF">2020-10-19T07:48:00Z</dcterms:modified>
</cp:coreProperties>
</file>